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B187" w14:textId="77777777" w:rsidR="00BF1516" w:rsidRDefault="00BF1516" w:rsidP="00BF1516">
      <w:pPr>
        <w:pStyle w:val="GvdeMetniGirintisi2"/>
        <w:tabs>
          <w:tab w:val="left" w:pos="-180"/>
        </w:tabs>
        <w:ind w:left="0" w:firstLine="0"/>
      </w:pPr>
      <w:r>
        <w:rPr>
          <w:b/>
          <w:bCs/>
        </w:rPr>
        <w:t>1-</w:t>
      </w:r>
      <w:r>
        <w:t>Aşağıda isimleri belirtilen Fakültemiz öğrencilerinin, 202</w:t>
      </w:r>
      <w:r>
        <w:rPr>
          <w:lang w:val="tr-TR"/>
        </w:rPr>
        <w:t>4</w:t>
      </w:r>
      <w:r>
        <w:t>-202</w:t>
      </w:r>
      <w:r>
        <w:rPr>
          <w:lang w:val="tr-TR"/>
        </w:rPr>
        <w:t>5</w:t>
      </w:r>
      <w:r>
        <w:t xml:space="preserve"> Eğitim-Öğretim yılı </w:t>
      </w:r>
      <w:r>
        <w:rPr>
          <w:lang w:val="tr-TR"/>
        </w:rPr>
        <w:t>Güz</w:t>
      </w:r>
      <w:r>
        <w:t xml:space="preserve"> yarıyılı ara sınavlar</w:t>
      </w:r>
      <w:r>
        <w:rPr>
          <w:lang w:val="tr-TR"/>
        </w:rPr>
        <w:t>a</w:t>
      </w:r>
      <w:r>
        <w:t xml:space="preserve"> katılamadıkları derslerden, Üniversitemiz Eğitim-Öğretim ve Sınav Yönetmeliğinin 16. maddesi gereğince mazeret sınav hakkı verilmesine</w:t>
      </w:r>
      <w:r>
        <w:rPr>
          <w:lang w:val="tr-TR"/>
        </w:rPr>
        <w:t xml:space="preserve">, </w:t>
      </w:r>
      <w:r>
        <w:t xml:space="preserve">mazeret sınavlarının </w:t>
      </w:r>
      <w:r>
        <w:rPr>
          <w:lang w:val="tr-TR"/>
        </w:rPr>
        <w:t xml:space="preserve">30 Aralık </w:t>
      </w:r>
      <w:r>
        <w:t>202</w:t>
      </w:r>
      <w:r>
        <w:rPr>
          <w:lang w:val="tr-TR"/>
        </w:rPr>
        <w:t xml:space="preserve">4-04 Ocak 2025 </w:t>
      </w:r>
      <w:r>
        <w:rPr>
          <w:color w:val="FF0000"/>
        </w:rPr>
        <w:t xml:space="preserve"> </w:t>
      </w:r>
      <w:r>
        <w:t>tarihleri arasında ders</w:t>
      </w:r>
      <w:r>
        <w:rPr>
          <w:lang w:val="tr-TR"/>
        </w:rPr>
        <w:t xml:space="preserve"> saatlerinde</w:t>
      </w:r>
      <w:r>
        <w:t xml:space="preserve"> yapılmasına;</w:t>
      </w:r>
    </w:p>
    <w:p w14:paraId="05024BC8" w14:textId="77777777" w:rsidR="00BF1516" w:rsidRDefault="00BF1516" w:rsidP="00BF1516">
      <w:pPr>
        <w:pStyle w:val="GvdeMetniGirintisi2"/>
        <w:tabs>
          <w:tab w:val="left" w:pos="-180"/>
        </w:tabs>
        <w:ind w:left="0" w:firstLine="0"/>
        <w:rPr>
          <w:b/>
          <w:sz w:val="16"/>
          <w:szCs w:val="16"/>
          <w:lang w:val="tr-TR" w:eastAsia="tr-TR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709"/>
        <w:gridCol w:w="1134"/>
        <w:gridCol w:w="1842"/>
        <w:gridCol w:w="880"/>
        <w:gridCol w:w="3515"/>
        <w:gridCol w:w="1701"/>
      </w:tblGrid>
      <w:tr w:rsidR="00BF1516" w14:paraId="2DCF1EBC" w14:textId="77777777" w:rsidTr="00BF1516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1F2ED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BÖLÜMÜ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712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45C05761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SIRA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4F5E8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ÖĞRENCİ</w:t>
            </w:r>
          </w:p>
          <w:p w14:paraId="30BAC509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5B893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8BC3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 KODU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C7FB3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BB0EB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AÇIKLAMA</w:t>
            </w:r>
          </w:p>
        </w:tc>
      </w:tr>
      <w:tr w:rsidR="00BF1516" w14:paraId="46A343E4" w14:textId="77777777" w:rsidTr="00BF1516">
        <w:trPr>
          <w:trHeight w:val="2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D368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BEDEN EĞİTİMİ VE SPOR </w:t>
            </w:r>
            <w:r>
              <w:rPr>
                <w:sz w:val="14"/>
                <w:szCs w:val="14"/>
                <w:lang w:eastAsia="en-US"/>
              </w:rPr>
              <w:t xml:space="preserve">ÖĞRETMENLİĞİ </w:t>
            </w:r>
            <w:r>
              <w:rPr>
                <w:sz w:val="16"/>
                <w:szCs w:val="16"/>
                <w:lang w:eastAsia="en-US"/>
              </w:rPr>
              <w:t>BÖLÜMÜ</w:t>
            </w:r>
          </w:p>
          <w:p w14:paraId="4EED3710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4B6F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CD5F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245501007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8CA7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Mert ALTUĞ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FC606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AE103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CA87A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İnsan Anatomisi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110F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74E73E41" w14:textId="77777777" w:rsidTr="00BF151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5AB3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2279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648F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245501006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96D9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Mücahit Mehmet ARI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0AE97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AE103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6B3B1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İnsan Anatomisi ve </w:t>
            </w:r>
            <w:proofErr w:type="spellStart"/>
            <w:r>
              <w:rPr>
                <w:sz w:val="16"/>
                <w:szCs w:val="16"/>
                <w:lang w:eastAsia="en-US"/>
              </w:rPr>
              <w:t>Kinesiyolojisi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692A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5A638209" w14:textId="77777777" w:rsidTr="00BF1516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472F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D4C8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B60E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245501014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FCF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Ebubekir YÖNDEMLİ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69EEE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TUR 101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BFC48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Türk Dili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3EAF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RET</w:t>
            </w:r>
          </w:p>
        </w:tc>
      </w:tr>
      <w:tr w:rsidR="00BF1516" w14:paraId="0103F91C" w14:textId="77777777" w:rsidTr="00BF1516">
        <w:trPr>
          <w:trHeight w:val="3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7188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3536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4B68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245501010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B91C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Nazlı Sultan BARIŞ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54954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AE 103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AF369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İnsan Anatomisi ve </w:t>
            </w:r>
            <w:proofErr w:type="spellStart"/>
            <w:r>
              <w:rPr>
                <w:sz w:val="16"/>
                <w:szCs w:val="16"/>
                <w:lang w:eastAsia="en-US"/>
              </w:rPr>
              <w:t>Kinesiyolojisi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14:paraId="3458B918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9F2A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22A7F973" w14:textId="77777777" w:rsidTr="00BF1516">
        <w:trPr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5B66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22AE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759E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0F21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451F0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YAD 101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81BB5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Yabancı Dil ve Bilişim Teknolojisi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F71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</w:tbl>
    <w:p w14:paraId="21196CF2" w14:textId="77777777" w:rsidR="00BF1516" w:rsidRDefault="00BF1516" w:rsidP="00BF1516">
      <w:pPr>
        <w:pStyle w:val="GvdeMetniGirintisi2"/>
        <w:tabs>
          <w:tab w:val="left" w:pos="-180"/>
          <w:tab w:val="left" w:pos="1640"/>
        </w:tabs>
        <w:ind w:left="0" w:firstLine="0"/>
        <w:rPr>
          <w:b/>
          <w:sz w:val="16"/>
          <w:szCs w:val="16"/>
          <w:lang w:val="tr-TR"/>
        </w:rPr>
      </w:pPr>
      <w:r>
        <w:rPr>
          <w:b/>
          <w:sz w:val="16"/>
          <w:szCs w:val="16"/>
          <w:lang w:val="tr-TR"/>
        </w:rPr>
        <w:tab/>
      </w:r>
    </w:p>
    <w:p w14:paraId="67755448" w14:textId="77777777" w:rsidR="00BF1516" w:rsidRDefault="00BF1516" w:rsidP="00BF1516">
      <w:pPr>
        <w:pStyle w:val="GvdeMetniGirintisi2"/>
        <w:tabs>
          <w:tab w:val="left" w:pos="-180"/>
        </w:tabs>
        <w:ind w:left="0" w:firstLine="0"/>
        <w:rPr>
          <w:b/>
          <w:sz w:val="16"/>
          <w:szCs w:val="16"/>
          <w:lang w:val="tr-TR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701"/>
        <w:gridCol w:w="1257"/>
        <w:gridCol w:w="1918"/>
        <w:gridCol w:w="1244"/>
        <w:gridCol w:w="3389"/>
        <w:gridCol w:w="1133"/>
      </w:tblGrid>
      <w:tr w:rsidR="00BF1516" w14:paraId="3F028C93" w14:textId="77777777" w:rsidTr="00BF151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F3C3A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BÖLÜMÜ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5063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1EE6E592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SIRA NO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1D268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ÖĞRENCİ</w:t>
            </w:r>
          </w:p>
          <w:p w14:paraId="2FF19462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63AB5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1A0D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 KODU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F5EEF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9B432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AÇIKLAMA</w:t>
            </w:r>
          </w:p>
        </w:tc>
      </w:tr>
      <w:tr w:rsidR="00BF1516" w14:paraId="38DA3BF6" w14:textId="77777777" w:rsidTr="00BF1516">
        <w:trPr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5E6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16A11DE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D3C5F46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01FAA03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9CA2E06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ANTRENÖRLÜK EĞİTİMİ BÖLÜMÜ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7C77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A45D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225503031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7A66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Şerafettin GÜRBÜZ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C96335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ANT107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E563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Antrenörlük Eğitimi ve İlkeleri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7A0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413FAA01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295B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7F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0CE4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225503044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B27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Fatih Emre MÜLAZIMOĞLU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81289D" w14:textId="77777777" w:rsidR="00BF1516" w:rsidRDefault="00BF1516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ANT107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F9E1" w14:textId="77777777" w:rsidR="00BF1516" w:rsidRDefault="00BF1516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Antrenörlük Eğitimi ve İlkeleri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2DB1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48CFCF96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C5E0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039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B059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225503030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00B3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Yiğit Can MÜJDE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1DBFF9" w14:textId="77777777" w:rsidR="00BF1516" w:rsidRDefault="00BF1516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ANT107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9157" w14:textId="77777777" w:rsidR="00BF1516" w:rsidRDefault="00BF1516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Antrenörlük Eğitimi ve İlkeleri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760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467AB33F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92CB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713A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A519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225503039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08E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Zehra OYSAL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5DA492" w14:textId="77777777" w:rsidR="00BF1516" w:rsidRDefault="00BF1516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ANT107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5ED7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Antrenörlük Eğitimi ve İlkeleri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23DE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1AD860F9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492F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7873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AEAB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225503029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9642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Fatma Nur ERDEM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264E66" w14:textId="77777777" w:rsidR="00BF1516" w:rsidRDefault="00BF1516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ANT107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7287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Antrenörlük Eğitimi ve İlkeleri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65DC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2E9DF5E2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DED6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24A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DD7D61D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D938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235503036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2C82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Fatma ŞAHİNTEPE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8F581C" w14:textId="77777777" w:rsidR="00BF1516" w:rsidRDefault="00BF1516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ANT107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3FEC4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Antrenörlük Eğitimi ve İlkeleri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81D1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328F6CC9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B976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E651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9468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245503020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31AD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Anıl Taha DÖNMEZ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F16FCB" w14:textId="77777777" w:rsidR="00BF1516" w:rsidRDefault="00BF1516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AİİT 101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B68F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Atatürk İlkeleri ve İnkılap Tarihi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5082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2F651051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2187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0EF7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C1D1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245503028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4F97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Harun KAYIKÇI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07F893" w14:textId="77777777" w:rsidR="00BF1516" w:rsidRDefault="00BF1516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AİİT 101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D307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Atatürk İlkeleri ve İnkılap Tarihi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9327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729F5E55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C266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AE20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F11E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235503007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F087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Mahmut Efe POYRAZ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5742C9" w14:textId="77777777" w:rsidR="00BF1516" w:rsidRDefault="00BF1516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ANT107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E765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Antrenörlük Eğitimi ve İlkeleri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762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20E62929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EADF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60EE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3DDD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235503029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11FE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Hacer SAĞLAM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C0F46B" w14:textId="77777777" w:rsidR="00BF1516" w:rsidRDefault="00BF1516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ANT107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A116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Antrenörlük Eğitimi ve İlkeleri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858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08F47C33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BE6C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F560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29F0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235503047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94C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Sultan Nur ÖZTÜRK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20E96D" w14:textId="77777777" w:rsidR="00BF1516" w:rsidRDefault="00BF1516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ANT107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B2A4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Antrenörlük Eğitimi ve İlkeleri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38B0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4989B4AC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7636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CC9D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217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225503003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18E5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Hasan YEŞİLTAŞ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BC92E" w14:textId="77777777" w:rsidR="00BF1516" w:rsidRDefault="00BF1516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YAD 101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C833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İngilizce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01F3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43C83926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0BD1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28E4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961B" w14:textId="77777777" w:rsidR="00BF1516" w:rsidRDefault="00BF151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225503028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7D7F" w14:textId="77777777" w:rsidR="00BF1516" w:rsidRDefault="00BF1516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Ebubekir TÜRK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E5C5B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 113</w:t>
            </w:r>
          </w:p>
          <w:p w14:paraId="45EA0C7D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F3F2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Spor Bilimine Giriş </w:t>
            </w:r>
          </w:p>
          <w:p w14:paraId="49B47144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1C30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</w:tbl>
    <w:p w14:paraId="73454D3B" w14:textId="77777777" w:rsidR="00BF1516" w:rsidRDefault="00BF1516" w:rsidP="00BF1516">
      <w:pPr>
        <w:rPr>
          <w:bCs/>
          <w:sz w:val="16"/>
          <w:szCs w:val="16"/>
          <w:lang w:eastAsia="x-none"/>
        </w:rPr>
      </w:pPr>
    </w:p>
    <w:p w14:paraId="44B0B5E3" w14:textId="77777777" w:rsidR="00BF1516" w:rsidRDefault="00BF1516" w:rsidP="00BF1516">
      <w:pPr>
        <w:tabs>
          <w:tab w:val="left" w:pos="3614"/>
        </w:tabs>
        <w:rPr>
          <w:bCs/>
          <w:sz w:val="16"/>
          <w:szCs w:val="16"/>
          <w:lang w:eastAsia="x-none"/>
        </w:rPr>
      </w:pPr>
      <w:r>
        <w:rPr>
          <w:bCs/>
          <w:sz w:val="16"/>
          <w:szCs w:val="16"/>
          <w:lang w:eastAsia="x-none"/>
        </w:rPr>
        <w:tab/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709"/>
        <w:gridCol w:w="1275"/>
        <w:gridCol w:w="2044"/>
        <w:gridCol w:w="1500"/>
        <w:gridCol w:w="2835"/>
        <w:gridCol w:w="1418"/>
      </w:tblGrid>
      <w:tr w:rsidR="00BF1516" w14:paraId="62181073" w14:textId="77777777" w:rsidTr="00BF1516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E9D35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BÖLÜMÜ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8A1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2E1AA22E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SIRA 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C8272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ÖĞRENCİ</w:t>
            </w:r>
          </w:p>
          <w:p w14:paraId="16B5310C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766D6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F28A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 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566F5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BA224" w14:textId="77777777" w:rsidR="00BF1516" w:rsidRDefault="00BF151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AÇIKLAMA</w:t>
            </w:r>
          </w:p>
        </w:tc>
      </w:tr>
      <w:tr w:rsidR="00BF1516" w14:paraId="51EA4910" w14:textId="77777777" w:rsidTr="00BF1516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FA8" w14:textId="77777777" w:rsidR="00BF1516" w:rsidRDefault="00BF1516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REKREASYON BÖLÜMÜ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DEBE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E947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225505012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22DC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Gözde ŞAHİNBAŞ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E1224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REK 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95BE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Rekreasyon Bilimine Giriş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695F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110D74AE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C5B4" w14:textId="77777777" w:rsidR="00BF1516" w:rsidRDefault="00BF1516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4A87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0976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EDC8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3B327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REK 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9A0F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Sağlık Bilgisi İlk Yardım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28D0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  <w:tr w:rsidR="00BF1516" w14:paraId="50EE60EB" w14:textId="77777777" w:rsidTr="00BF15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E4C4" w14:textId="77777777" w:rsidR="00BF1516" w:rsidRDefault="00BF1516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1DD4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13B2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245505020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9104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Muzaffer DİNDORUK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F423D" w14:textId="77777777" w:rsidR="00BF1516" w:rsidRDefault="00BF1516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YAD 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D455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İngilizce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A73B" w14:textId="77777777" w:rsidR="00BF1516" w:rsidRDefault="00BF15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KABUL</w:t>
            </w:r>
          </w:p>
        </w:tc>
      </w:tr>
    </w:tbl>
    <w:p w14:paraId="6408F315" w14:textId="77777777" w:rsidR="00BF1516" w:rsidRDefault="00BF1516" w:rsidP="00BF1516">
      <w:pPr>
        <w:pStyle w:val="GvdeMetniGirintisi2"/>
        <w:tabs>
          <w:tab w:val="left" w:pos="-180"/>
        </w:tabs>
        <w:ind w:left="0" w:firstLine="0"/>
        <w:rPr>
          <w:lang w:val="tr-TR"/>
        </w:rPr>
      </w:pPr>
    </w:p>
    <w:p w14:paraId="4662530E" w14:textId="77777777" w:rsidR="00BF1516" w:rsidRDefault="00BF1516" w:rsidP="00BF1516">
      <w:pPr>
        <w:pStyle w:val="GvdeMetniGirintisi2"/>
        <w:tabs>
          <w:tab w:val="left" w:pos="-180"/>
        </w:tabs>
        <w:ind w:left="0" w:firstLine="0"/>
        <w:jc w:val="center"/>
        <w:rPr>
          <w:lang w:val="tr-TR"/>
        </w:rPr>
      </w:pPr>
    </w:p>
    <w:p w14:paraId="4519258A" w14:textId="77777777" w:rsidR="00BF1516" w:rsidRDefault="00BF1516" w:rsidP="00BF1516">
      <w:pPr>
        <w:pStyle w:val="GvdeMetniGirintisi2"/>
        <w:tabs>
          <w:tab w:val="left" w:pos="-180"/>
        </w:tabs>
        <w:ind w:left="0" w:firstLine="0"/>
        <w:jc w:val="center"/>
        <w:rPr>
          <w:lang w:val="tr-TR"/>
        </w:rPr>
      </w:pPr>
    </w:p>
    <w:p w14:paraId="02A6649E" w14:textId="3A1D9E3F" w:rsidR="003B5CC5" w:rsidRPr="00BF1516" w:rsidRDefault="003B5CC5" w:rsidP="00BF1516"/>
    <w:sectPr w:rsidR="003B5CC5" w:rsidRPr="00BF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08"/>
    <w:rsid w:val="00204C01"/>
    <w:rsid w:val="00222930"/>
    <w:rsid w:val="003515E5"/>
    <w:rsid w:val="003B5CC5"/>
    <w:rsid w:val="003C1B4E"/>
    <w:rsid w:val="00422BE4"/>
    <w:rsid w:val="00475487"/>
    <w:rsid w:val="007037AF"/>
    <w:rsid w:val="0071218C"/>
    <w:rsid w:val="00766EE4"/>
    <w:rsid w:val="007C11DD"/>
    <w:rsid w:val="00860A9B"/>
    <w:rsid w:val="008D55A7"/>
    <w:rsid w:val="00974B70"/>
    <w:rsid w:val="00A2107A"/>
    <w:rsid w:val="00B53283"/>
    <w:rsid w:val="00BF1516"/>
    <w:rsid w:val="00C85B5E"/>
    <w:rsid w:val="00CC3E16"/>
    <w:rsid w:val="00D840CF"/>
    <w:rsid w:val="00E05027"/>
    <w:rsid w:val="00EA2374"/>
    <w:rsid w:val="00F32124"/>
    <w:rsid w:val="00FB1308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04B6"/>
  <w15:chartTrackingRefBased/>
  <w15:docId w15:val="{43478E12-6BA0-4F4E-BDC7-092E124F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A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aliases w:val=" Char,Char"/>
    <w:basedOn w:val="Normal"/>
    <w:link w:val="GvdeMetniGirintisi2Char"/>
    <w:rsid w:val="00860A9B"/>
    <w:pPr>
      <w:ind w:left="720" w:hanging="360"/>
      <w:jc w:val="both"/>
    </w:pPr>
    <w:rPr>
      <w:lang w:val="x-none" w:eastAsia="x-none"/>
    </w:rPr>
  </w:style>
  <w:style w:type="character" w:customStyle="1" w:styleId="GvdeMetniGirintisi2Char">
    <w:name w:val="Gövde Metni Girintisi 2 Char"/>
    <w:aliases w:val=" Char Char,Char Char"/>
    <w:basedOn w:val="VarsaylanParagrafYazTipi"/>
    <w:link w:val="GvdeMetniGirintisi2"/>
    <w:rsid w:val="00860A9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2024-12-18T10:19:00Z</cp:lastPrinted>
  <dcterms:created xsi:type="dcterms:W3CDTF">2024-12-18T08:18:00Z</dcterms:created>
  <dcterms:modified xsi:type="dcterms:W3CDTF">2024-12-27T12:04:00Z</dcterms:modified>
</cp:coreProperties>
</file>